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733F" w:rsidRDefault="008C4F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Demonstrativo de Produção</w:t>
      </w:r>
    </w:p>
    <w:p w:rsidR="00E06C0A" w:rsidRPr="00ED39A3" w:rsidRDefault="008C4F2E" w:rsidP="00ED39A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Hospital Estadual Dr. Alberto </w:t>
      </w:r>
      <w:proofErr w:type="spellStart"/>
      <w:r>
        <w:rPr>
          <w:b/>
          <w:sz w:val="32"/>
          <w:szCs w:val="32"/>
        </w:rPr>
        <w:t>Rassi</w:t>
      </w:r>
      <w:proofErr w:type="spellEnd"/>
      <w:r>
        <w:rPr>
          <w:b/>
          <w:sz w:val="32"/>
          <w:szCs w:val="32"/>
        </w:rPr>
        <w:t xml:space="preserve"> – HGG</w:t>
      </w:r>
    </w:p>
    <w:tbl>
      <w:tblPr>
        <w:tblW w:w="4973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6"/>
        <w:gridCol w:w="3356"/>
        <w:gridCol w:w="3305"/>
        <w:gridCol w:w="2383"/>
        <w:gridCol w:w="1585"/>
      </w:tblGrid>
      <w:tr w:rsidR="00F57EE1" w:rsidRPr="00F57EE1" w:rsidTr="00F57EE1">
        <w:trPr>
          <w:trHeight w:val="218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HGG - 2023</w:t>
            </w:r>
          </w:p>
        </w:tc>
      </w:tr>
      <w:tr w:rsidR="00F57EE1" w:rsidRPr="00F57EE1" w:rsidTr="00F57EE1">
        <w:trPr>
          <w:trHeight w:val="218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354"/>
        </w:trPr>
        <w:tc>
          <w:tcPr>
            <w:tcW w:w="15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LINHAS DE CONTRATAÇÕES</w:t>
            </w:r>
          </w:p>
        </w:tc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75"/>
        </w:trPr>
        <w:tc>
          <w:tcPr>
            <w:tcW w:w="15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99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Internação (Saídas Hospitalares)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643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82%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-18%</w:t>
            </w:r>
          </w:p>
        </w:tc>
      </w:tr>
      <w:tr w:rsidR="00F57EE1" w:rsidRPr="00F57EE1" w:rsidTr="00F57EE1">
        <w:trPr>
          <w:trHeight w:val="568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31%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-69%</w:t>
            </w:r>
          </w:p>
        </w:tc>
      </w:tr>
      <w:tr w:rsidR="00F57EE1" w:rsidRPr="00F57EE1" w:rsidTr="00F57EE1">
        <w:trPr>
          <w:trHeight w:val="568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</w:t>
            </w:r>
            <w:proofErr w:type="spellStart"/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Ambulatóriais</w:t>
            </w:r>
            <w:proofErr w:type="spellEnd"/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Ofertas 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17.000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13.811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81%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-19%</w:t>
            </w:r>
          </w:p>
        </w:tc>
      </w:tr>
      <w:tr w:rsidR="00F57EE1" w:rsidRPr="00F57EE1" w:rsidTr="00F57EE1">
        <w:trPr>
          <w:trHeight w:val="178"/>
        </w:trPr>
        <w:tc>
          <w:tcPr>
            <w:tcW w:w="369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EFEFE" w:fill="FFFFFF"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283"/>
        </w:trPr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75"/>
        </w:trPr>
        <w:tc>
          <w:tcPr>
            <w:tcW w:w="1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Cirúrgicas</w:t>
            </w: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590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464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79%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-21%</w:t>
            </w: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Clínicas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96%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-4%</w:t>
            </w: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Cuidados Paliativos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77%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-23%</w:t>
            </w: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781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643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82%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-18%</w:t>
            </w: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Saídas Transplantadoras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31%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-69%</w:t>
            </w:r>
          </w:p>
        </w:tc>
      </w:tr>
      <w:tr w:rsidR="00F57EE1" w:rsidRPr="00F57EE1" w:rsidTr="00F57EE1">
        <w:trPr>
          <w:trHeight w:val="330"/>
        </w:trPr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 </w:t>
            </w:r>
          </w:p>
        </w:tc>
      </w:tr>
      <w:tr w:rsidR="00F57EE1" w:rsidRPr="00F57EE1" w:rsidTr="00F57EE1">
        <w:trPr>
          <w:trHeight w:val="178"/>
        </w:trPr>
        <w:tc>
          <w:tcPr>
            <w:tcW w:w="369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321"/>
        </w:trPr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ATENDIMENTO AMBULATORIAL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28"/>
        </w:trPr>
        <w:tc>
          <w:tcPr>
            <w:tcW w:w="1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Consultas Médicas (ofertadas)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11.000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11.136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101%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1%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lastRenderedPageBreak/>
              <w:t>Consultas Multiprofissionais (ofertadas)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6.000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2.675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45%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-55%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Consulta odontológicas PNE (ofertados)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48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179%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79%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Procedimentos odontológicos PNE (</w:t>
            </w:r>
            <w:proofErr w:type="spellStart"/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ofrtados</w:t>
            </w:r>
            <w:proofErr w:type="spellEnd"/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328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273%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173%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17.168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14.225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83%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-17%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Médicas </w:t>
            </w: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8.380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Consultas Multiprofissionais </w:t>
            </w: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(realizadas)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2.782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Consulta odontológicas PNE </w:t>
            </w: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</w:tr>
      <w:tr w:rsidR="00F57EE1" w:rsidRPr="00F57EE1" w:rsidTr="00F57EE1">
        <w:trPr>
          <w:trHeight w:val="511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Procedimentos odontológicas PNE </w:t>
            </w: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(realizados)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328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Sem meta</w:t>
            </w:r>
          </w:p>
        </w:tc>
      </w:tr>
      <w:tr w:rsidR="00F57EE1" w:rsidRPr="00F57EE1" w:rsidTr="00F57EE1">
        <w:trPr>
          <w:trHeight w:val="178"/>
        </w:trPr>
        <w:tc>
          <w:tcPr>
            <w:tcW w:w="369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EFEFE" w:fill="FFFFFF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28"/>
        </w:trPr>
        <w:tc>
          <w:tcPr>
            <w:tcW w:w="1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628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484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77%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-23%</w:t>
            </w:r>
          </w:p>
        </w:tc>
      </w:tr>
      <w:tr w:rsidR="00F57EE1" w:rsidRPr="00F57EE1" w:rsidTr="00F57EE1">
        <w:trPr>
          <w:trHeight w:val="178"/>
        </w:trPr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28"/>
        </w:trPr>
        <w:tc>
          <w:tcPr>
            <w:tcW w:w="1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120%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20%</w:t>
            </w:r>
          </w:p>
        </w:tc>
      </w:tr>
      <w:tr w:rsidR="00F57EE1" w:rsidRPr="00F57EE1" w:rsidTr="00F57EE1">
        <w:trPr>
          <w:trHeight w:val="178"/>
        </w:trPr>
        <w:tc>
          <w:tcPr>
            <w:tcW w:w="15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CONTRATADA (vagas ofertadas)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Abril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Cumprimento de Meta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95B3D7"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Variável </w:t>
            </w:r>
          </w:p>
        </w:tc>
      </w:tr>
      <w:tr w:rsidR="00F57EE1" w:rsidRPr="00F57EE1" w:rsidTr="00F57EE1">
        <w:trPr>
          <w:trHeight w:val="428"/>
        </w:trPr>
        <w:tc>
          <w:tcPr>
            <w:tcW w:w="1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57EE1" w:rsidRPr="00F57EE1" w:rsidTr="00F57EE1">
        <w:trPr>
          <w:trHeight w:val="437"/>
        </w:trPr>
        <w:tc>
          <w:tcPr>
            <w:tcW w:w="1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SADT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14.800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16.155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109,2%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EFEFE" w:fill="FFFFFF"/>
            <w:noWrap/>
            <w:vAlign w:val="center"/>
            <w:hideMark/>
          </w:tcPr>
          <w:p w:rsidR="00F57EE1" w:rsidRPr="00F57EE1" w:rsidRDefault="00F57EE1" w:rsidP="00F57EE1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F57EE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9,2%</w:t>
            </w:r>
          </w:p>
        </w:tc>
      </w:tr>
    </w:tbl>
    <w:p w:rsidR="00FB70DC" w:rsidRDefault="00FB70DC" w:rsidP="00852349">
      <w:pPr>
        <w:rPr>
          <w:b/>
          <w:noProof/>
          <w:sz w:val="28"/>
          <w:szCs w:val="28"/>
        </w:rPr>
      </w:pPr>
    </w:p>
    <w:tbl>
      <w:tblPr>
        <w:tblW w:w="14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1160"/>
        <w:gridCol w:w="1160"/>
        <w:gridCol w:w="1160"/>
        <w:gridCol w:w="1160"/>
        <w:gridCol w:w="1160"/>
        <w:gridCol w:w="1160"/>
        <w:gridCol w:w="1080"/>
        <w:gridCol w:w="1080"/>
        <w:gridCol w:w="1080"/>
        <w:gridCol w:w="1080"/>
        <w:gridCol w:w="1080"/>
      </w:tblGrid>
      <w:tr w:rsidR="00EC698A" w:rsidRPr="00FB70DC" w:rsidTr="0057525F">
        <w:trPr>
          <w:trHeight w:val="510"/>
        </w:trPr>
        <w:tc>
          <w:tcPr>
            <w:tcW w:w="146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:rsidR="00EC698A" w:rsidRPr="00FB70DC" w:rsidRDefault="00EC698A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Realizadas</w:t>
            </w:r>
          </w:p>
          <w:p w:rsidR="00EC698A" w:rsidRPr="00FB70DC" w:rsidRDefault="00EC698A" w:rsidP="00EC698A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  </w:t>
            </w:r>
          </w:p>
        </w:tc>
      </w:tr>
      <w:tr w:rsidR="00FB70DC" w:rsidRPr="00FB70DC" w:rsidTr="00FB70DC">
        <w:trPr>
          <w:trHeight w:val="510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17.793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11.669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12.864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13.814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16.428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12.792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11.162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14.328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17.149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14.919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17.383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12.606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7.256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12.890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6.933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14.064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13.765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18.301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170.966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151.181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52.123</w:t>
            </w:r>
          </w:p>
        </w:tc>
      </w:tr>
      <w:tr w:rsidR="009F664D" w:rsidRPr="00FB70DC" w:rsidTr="009468E4">
        <w:trPr>
          <w:trHeight w:val="510"/>
        </w:trPr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14.247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12.598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13.031</w:t>
            </w:r>
          </w:p>
        </w:tc>
      </w:tr>
    </w:tbl>
    <w:p w:rsidR="00020591" w:rsidRDefault="009F664D" w:rsidP="000B055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FD233F4">
            <wp:extent cx="9994109" cy="3532309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920" cy="35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613" w:rsidRDefault="00535613" w:rsidP="000B0555">
      <w:pPr>
        <w:jc w:val="center"/>
        <w:rPr>
          <w:b/>
          <w:sz w:val="28"/>
          <w:szCs w:val="28"/>
        </w:rPr>
      </w:pPr>
    </w:p>
    <w:p w:rsidR="00F253C0" w:rsidRDefault="00F253C0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5D4702" w:rsidRDefault="005D4702" w:rsidP="000B0555">
      <w:pPr>
        <w:jc w:val="center"/>
        <w:rPr>
          <w:b/>
          <w:sz w:val="28"/>
          <w:szCs w:val="28"/>
        </w:rPr>
      </w:pPr>
    </w:p>
    <w:p w:rsidR="00FB70DC" w:rsidRDefault="00FB70DC" w:rsidP="000B0555">
      <w:pPr>
        <w:jc w:val="center"/>
        <w:rPr>
          <w:b/>
          <w:sz w:val="28"/>
          <w:szCs w:val="28"/>
        </w:rPr>
      </w:pPr>
    </w:p>
    <w:p w:rsidR="001C6D8E" w:rsidRDefault="001C6D8E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5"/>
        <w:gridCol w:w="3826"/>
        <w:gridCol w:w="3826"/>
        <w:gridCol w:w="3826"/>
      </w:tblGrid>
      <w:tr w:rsidR="00FB70DC" w:rsidRPr="00FB70DC" w:rsidTr="00FB70DC">
        <w:trPr>
          <w:trHeight w:val="510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 Ofertadas</w:t>
            </w:r>
          </w:p>
        </w:tc>
      </w:tr>
      <w:tr w:rsidR="00FB70DC" w:rsidRPr="009F664D" w:rsidTr="00FB70DC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969696"/>
            <w:noWrap/>
            <w:vAlign w:val="center"/>
            <w:hideMark/>
          </w:tcPr>
          <w:p w:rsidR="00FB70DC" w:rsidRPr="009F664D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16.243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16.961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13.963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17.474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18.715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16.765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13.811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18.100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17.214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16.582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18.659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17.397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15.329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16.019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14.267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15.980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17.245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49.675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206.990</w:t>
            </w:r>
          </w:p>
        </w:tc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62.732</w:t>
            </w:r>
          </w:p>
        </w:tc>
      </w:tr>
      <w:tr w:rsidR="009F664D" w:rsidRPr="009F664D" w:rsidTr="00955CB8">
        <w:trPr>
          <w:trHeight w:val="51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16.558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F66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17.249</w:t>
            </w:r>
          </w:p>
        </w:tc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15.683</w:t>
            </w:r>
          </w:p>
        </w:tc>
      </w:tr>
    </w:tbl>
    <w:p w:rsidR="00726E72" w:rsidRDefault="009F664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D61C39A">
            <wp:extent cx="9877940" cy="4092602"/>
            <wp:effectExtent l="0" t="0" r="9525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460" cy="409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4EF" w:rsidRDefault="00B564EF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072754" w:rsidRDefault="00072754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7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88"/>
        <w:gridCol w:w="1142"/>
        <w:gridCol w:w="1142"/>
        <w:gridCol w:w="1145"/>
      </w:tblGrid>
      <w:tr w:rsidR="00FB70DC" w:rsidRPr="00FB70DC" w:rsidTr="00FB70DC">
        <w:trPr>
          <w:trHeight w:val="510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>Produção Mensal de Atos Multidisciplinares</w:t>
            </w:r>
          </w:p>
        </w:tc>
      </w:tr>
      <w:tr w:rsidR="00FB70DC" w:rsidRPr="00FB70DC" w:rsidTr="00072754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8.764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10.322</w:t>
            </w:r>
          </w:p>
        </w:tc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13.289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9.510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10.432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12.001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11.380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13.115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9.953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12.167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10.799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10.912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11.700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11.176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12.079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11.793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13.058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8.261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8.773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10.891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10.579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8.566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10.567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11.634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8.849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4.519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11.566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108.804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121.263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134.034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9F664D">
              <w:rPr>
                <w:rFonts w:ascii="Calibri" w:hAnsi="Calibri" w:cs="Calibri"/>
                <w:b/>
                <w:bCs/>
                <w:color w:val="FFFFFF"/>
              </w:rPr>
              <w:t>50.572</w:t>
            </w:r>
          </w:p>
        </w:tc>
      </w:tr>
      <w:tr w:rsidR="009F664D" w:rsidRPr="00FB70DC" w:rsidTr="009A3B4D">
        <w:trPr>
          <w:trHeight w:val="510"/>
        </w:trPr>
        <w:tc>
          <w:tcPr>
            <w:tcW w:w="3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9.067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10.105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11.170</w:t>
            </w:r>
          </w:p>
        </w:tc>
        <w:tc>
          <w:tcPr>
            <w:tcW w:w="3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F664D">
              <w:rPr>
                <w:rFonts w:ascii="Calibri" w:hAnsi="Calibri" w:cs="Calibri"/>
                <w:b/>
                <w:bCs/>
                <w:color w:val="000000"/>
              </w:rPr>
              <w:t>12.643</w:t>
            </w:r>
          </w:p>
        </w:tc>
      </w:tr>
    </w:tbl>
    <w:p w:rsidR="00FB70DC" w:rsidRDefault="00FB70DC">
      <w:pPr>
        <w:rPr>
          <w:b/>
          <w:noProof/>
          <w:sz w:val="28"/>
          <w:szCs w:val="28"/>
        </w:rPr>
      </w:pPr>
    </w:p>
    <w:p w:rsidR="001B07E2" w:rsidRDefault="009F664D">
      <w:pPr>
        <w:rPr>
          <w:b/>
          <w:noProof/>
          <w:sz w:val="28"/>
          <w:szCs w:val="28"/>
        </w:rPr>
      </w:pPr>
      <w:r w:rsidRPr="009F664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5443456">
            <wp:simplePos x="0" y="0"/>
            <wp:positionH relativeFrom="column">
              <wp:posOffset>109567</wp:posOffset>
            </wp:positionH>
            <wp:positionV relativeFrom="paragraph">
              <wp:posOffset>144708</wp:posOffset>
            </wp:positionV>
            <wp:extent cx="9720580" cy="545592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58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9F664D" w:rsidRDefault="009F664D">
      <w:pPr>
        <w:rPr>
          <w:b/>
          <w:noProof/>
          <w:sz w:val="28"/>
          <w:szCs w:val="28"/>
        </w:rPr>
      </w:pPr>
    </w:p>
    <w:p w:rsidR="001B07E2" w:rsidRDefault="001B07E2">
      <w:pPr>
        <w:rPr>
          <w:b/>
          <w:noProof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133"/>
        <w:gridCol w:w="1133"/>
        <w:gridCol w:w="1133"/>
        <w:gridCol w:w="1133"/>
        <w:gridCol w:w="1127"/>
      </w:tblGrid>
      <w:tr w:rsidR="00FB70DC" w:rsidRPr="00FB70DC" w:rsidTr="00FB70DC">
        <w:trPr>
          <w:trHeight w:val="49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:rsidR="001B07E2" w:rsidRDefault="001B07E2">
            <w:pPr>
              <w:rPr>
                <w:b/>
                <w:noProof/>
                <w:sz w:val="28"/>
                <w:szCs w:val="28"/>
              </w:rPr>
            </w:pPr>
          </w:p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do Total </w:t>
            </w:r>
            <w:proofErr w:type="gramStart"/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de  Cirurgias</w:t>
            </w:r>
            <w:proofErr w:type="gramEnd"/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 incluindo hemodinâmica</w:t>
            </w:r>
          </w:p>
        </w:tc>
      </w:tr>
      <w:tr w:rsidR="00FB70DC" w:rsidRPr="00FB70DC" w:rsidTr="00072754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360</w:t>
            </w:r>
          </w:p>
        </w:tc>
        <w:tc>
          <w:tcPr>
            <w:tcW w:w="3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576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509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715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520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</w:rPr>
            </w:pPr>
            <w:r w:rsidRPr="009F664D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4.540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6.087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6.675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9F664D">
              <w:rPr>
                <w:rFonts w:ascii="Calibri" w:hAnsi="Calibri" w:cs="Calibri"/>
                <w:b/>
                <w:bCs/>
                <w:color w:val="FFFFFF"/>
              </w:rPr>
              <w:t>2.320</w:t>
            </w:r>
          </w:p>
        </w:tc>
      </w:tr>
      <w:tr w:rsidR="009F664D" w:rsidRPr="00FB70DC" w:rsidTr="00774499">
        <w:trPr>
          <w:trHeight w:val="495"/>
        </w:trPr>
        <w:tc>
          <w:tcPr>
            <w:tcW w:w="39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556</w:t>
            </w:r>
          </w:p>
        </w:tc>
        <w:tc>
          <w:tcPr>
            <w:tcW w:w="3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F664D">
              <w:rPr>
                <w:rFonts w:ascii="Calibri" w:hAnsi="Calibri" w:cs="Calibri"/>
                <w:b/>
                <w:bCs/>
                <w:color w:val="000000"/>
              </w:rPr>
              <w:t>580</w:t>
            </w:r>
          </w:p>
        </w:tc>
      </w:tr>
    </w:tbl>
    <w:p w:rsidR="00FB70DC" w:rsidRDefault="00FB70DC">
      <w:pPr>
        <w:rPr>
          <w:b/>
          <w:noProof/>
          <w:sz w:val="28"/>
          <w:szCs w:val="28"/>
        </w:rPr>
      </w:pPr>
    </w:p>
    <w:p w:rsidR="001B07E2" w:rsidRDefault="009F664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BD3E78E">
            <wp:extent cx="9751946" cy="5443547"/>
            <wp:effectExtent l="0" t="0" r="1905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711" cy="544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64D" w:rsidRDefault="009F664D">
      <w:pPr>
        <w:rPr>
          <w:b/>
          <w:noProof/>
          <w:sz w:val="28"/>
          <w:szCs w:val="28"/>
        </w:rPr>
      </w:pPr>
    </w:p>
    <w:tbl>
      <w:tblPr>
        <w:tblW w:w="500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9"/>
        <w:gridCol w:w="1175"/>
        <w:gridCol w:w="1175"/>
        <w:gridCol w:w="1175"/>
        <w:gridCol w:w="1174"/>
        <w:gridCol w:w="1174"/>
        <w:gridCol w:w="1174"/>
        <w:gridCol w:w="1174"/>
        <w:gridCol w:w="1174"/>
        <w:gridCol w:w="1174"/>
        <w:gridCol w:w="1174"/>
        <w:gridCol w:w="1174"/>
        <w:gridCol w:w="1165"/>
      </w:tblGrid>
      <w:tr w:rsidR="00FB70DC" w:rsidRPr="00FB70DC" w:rsidTr="00FB70DC">
        <w:trPr>
          <w:trHeight w:val="703"/>
        </w:trPr>
        <w:tc>
          <w:tcPr>
            <w:tcW w:w="5000" w:type="pct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FB70DC" w:rsidRPr="00FB70DC" w:rsidTr="00FB70DC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FB70DC" w:rsidRPr="00FB70DC" w:rsidRDefault="00FB70DC" w:rsidP="00FB70DC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2023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751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622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779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660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753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429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745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619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6.133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7.883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8.349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2.812</w:t>
            </w:r>
          </w:p>
        </w:tc>
      </w:tr>
      <w:tr w:rsidR="009F664D" w:rsidRPr="00FB70DC" w:rsidTr="00852602">
        <w:trPr>
          <w:trHeight w:val="401"/>
        </w:trPr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FB70DC" w:rsidRDefault="009F664D" w:rsidP="009F664D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B70D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696</w:t>
            </w:r>
          </w:p>
        </w:tc>
        <w:tc>
          <w:tcPr>
            <w:tcW w:w="3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9F664D" w:rsidRPr="009F664D" w:rsidRDefault="009F664D" w:rsidP="009F664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F66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703</w:t>
            </w:r>
          </w:p>
        </w:tc>
      </w:tr>
    </w:tbl>
    <w:p w:rsidR="00CC1F3C" w:rsidRDefault="00CC1F3C">
      <w:pPr>
        <w:rPr>
          <w:b/>
          <w:noProof/>
          <w:sz w:val="28"/>
          <w:szCs w:val="28"/>
        </w:rPr>
      </w:pPr>
    </w:p>
    <w:p w:rsidR="00B564EF" w:rsidRDefault="00B564EF">
      <w:pPr>
        <w:rPr>
          <w:b/>
          <w:noProof/>
          <w:sz w:val="28"/>
          <w:szCs w:val="28"/>
        </w:rPr>
      </w:pPr>
    </w:p>
    <w:p w:rsidR="00B564EF" w:rsidRDefault="009F664D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C7CE8A7">
            <wp:extent cx="9831896" cy="3594446"/>
            <wp:effectExtent l="0" t="0" r="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26" cy="360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82C" w:rsidRDefault="000C082C">
      <w:pPr>
        <w:rPr>
          <w:b/>
          <w:noProof/>
          <w:sz w:val="28"/>
          <w:szCs w:val="28"/>
        </w:rPr>
      </w:pPr>
    </w:p>
    <w:p w:rsidR="000C082C" w:rsidRDefault="000C082C">
      <w:pPr>
        <w:rPr>
          <w:b/>
          <w:noProof/>
          <w:sz w:val="28"/>
          <w:szCs w:val="28"/>
        </w:rPr>
      </w:pPr>
    </w:p>
    <w:p w:rsidR="00983058" w:rsidRDefault="00983058">
      <w:pPr>
        <w:rPr>
          <w:b/>
          <w:noProof/>
          <w:sz w:val="28"/>
          <w:szCs w:val="28"/>
        </w:rPr>
      </w:pPr>
    </w:p>
    <w:p w:rsidR="00DA632F" w:rsidRDefault="00DA632F">
      <w:pPr>
        <w:rPr>
          <w:b/>
          <w:noProof/>
          <w:sz w:val="28"/>
          <w:szCs w:val="28"/>
        </w:rPr>
      </w:pPr>
    </w:p>
    <w:p w:rsidR="00226C15" w:rsidRDefault="00226C15">
      <w:pPr>
        <w:rPr>
          <w:b/>
          <w:noProof/>
          <w:sz w:val="28"/>
          <w:szCs w:val="28"/>
        </w:rPr>
      </w:pPr>
    </w:p>
    <w:p w:rsidR="00DA632F" w:rsidRDefault="00DA632F">
      <w:pPr>
        <w:rPr>
          <w:b/>
          <w:noProof/>
          <w:sz w:val="28"/>
          <w:szCs w:val="28"/>
        </w:rPr>
      </w:pPr>
    </w:p>
    <w:p w:rsidR="00D3702A" w:rsidRDefault="00D3702A">
      <w:pPr>
        <w:rPr>
          <w:b/>
          <w:noProof/>
          <w:sz w:val="28"/>
          <w:szCs w:val="28"/>
        </w:rPr>
      </w:pPr>
    </w:p>
    <w:tbl>
      <w:tblPr>
        <w:tblW w:w="50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"/>
        <w:gridCol w:w="1802"/>
        <w:gridCol w:w="1802"/>
        <w:gridCol w:w="1803"/>
        <w:gridCol w:w="1803"/>
        <w:gridCol w:w="1803"/>
        <w:gridCol w:w="1803"/>
        <w:gridCol w:w="1803"/>
        <w:gridCol w:w="1797"/>
      </w:tblGrid>
      <w:tr w:rsidR="00EE2AD8" w:rsidRPr="00EE2AD8" w:rsidTr="00EE2AD8">
        <w:trPr>
          <w:trHeight w:val="615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Hospitalares/com transplantes</w:t>
            </w:r>
          </w:p>
        </w:tc>
      </w:tr>
      <w:tr w:rsidR="00EE2AD8" w:rsidRPr="00EE2AD8" w:rsidTr="00EE2AD8">
        <w:trPr>
          <w:trHeight w:val="615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711</w:t>
            </w:r>
          </w:p>
        </w:tc>
        <w:tc>
          <w:tcPr>
            <w:tcW w:w="5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543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Default="00C04CF3" w:rsidP="00C04CF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725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631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859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616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665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477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743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558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714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761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827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774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831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729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5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688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6.182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7.914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8.487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2.880</w:t>
            </w:r>
          </w:p>
        </w:tc>
      </w:tr>
      <w:tr w:rsidR="00C04CF3" w:rsidRPr="00EE2AD8" w:rsidTr="00C3264A">
        <w:trPr>
          <w:trHeight w:val="384"/>
        </w:trPr>
        <w:tc>
          <w:tcPr>
            <w:tcW w:w="31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660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707</w:t>
            </w:r>
          </w:p>
        </w:tc>
        <w:tc>
          <w:tcPr>
            <w:tcW w:w="58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720</w:t>
            </w:r>
          </w:p>
        </w:tc>
      </w:tr>
    </w:tbl>
    <w:p w:rsidR="00D3702A" w:rsidRDefault="00D3702A">
      <w:pPr>
        <w:rPr>
          <w:b/>
          <w:noProof/>
          <w:sz w:val="28"/>
          <w:szCs w:val="28"/>
        </w:rPr>
      </w:pPr>
    </w:p>
    <w:p w:rsidR="00011AA0" w:rsidRDefault="00C04CF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89D0781">
            <wp:extent cx="9816861" cy="512983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692" cy="513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Default="00DA632F">
      <w:pPr>
        <w:rPr>
          <w:b/>
          <w:noProof/>
          <w:sz w:val="28"/>
          <w:szCs w:val="28"/>
        </w:rPr>
      </w:pPr>
    </w:p>
    <w:p w:rsidR="00DA632F" w:rsidRDefault="00DA632F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0"/>
        <w:gridCol w:w="1676"/>
        <w:gridCol w:w="1677"/>
        <w:gridCol w:w="1677"/>
        <w:gridCol w:w="1677"/>
        <w:gridCol w:w="1677"/>
        <w:gridCol w:w="1677"/>
        <w:gridCol w:w="1677"/>
      </w:tblGrid>
      <w:tr w:rsidR="00EE2AD8" w:rsidRPr="00EE2AD8" w:rsidTr="00EE2AD8">
        <w:trPr>
          <w:trHeight w:val="510"/>
        </w:trPr>
        <w:tc>
          <w:tcPr>
            <w:tcW w:w="5000" w:type="pct"/>
            <w:gridSpan w:val="8"/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EE2AD8" w:rsidRPr="00EE2AD8" w:rsidTr="00EE2AD8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548" w:type="pct"/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152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shd w:val="clear" w:color="333399" w:fill="003366"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97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42</w:t>
            </w:r>
          </w:p>
        </w:tc>
      </w:tr>
      <w:tr w:rsidR="00C04CF3" w:rsidRPr="00EE2AD8" w:rsidTr="00D600B0">
        <w:trPr>
          <w:trHeight w:val="330"/>
        </w:trPr>
        <w:tc>
          <w:tcPr>
            <w:tcW w:w="1164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shd w:val="clear" w:color="FFFFCC" w:fill="FFFFFF"/>
            <w:noWrap/>
            <w:vAlign w:val="center"/>
            <w:hideMark/>
          </w:tcPr>
          <w:p w:rsidR="00C04CF3" w:rsidRPr="00EE2AD8" w:rsidRDefault="00C04CF3" w:rsidP="00C04CF3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4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04CF3" w:rsidRDefault="00C04CF3" w:rsidP="00C04CF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</w:tr>
    </w:tbl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C04C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BB5CD5">
            <wp:extent cx="9834185" cy="406590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078" cy="407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07BC6" w:rsidRDefault="00D07BC6">
      <w:pPr>
        <w:rPr>
          <w:noProof/>
        </w:rPr>
      </w:pPr>
    </w:p>
    <w:p w:rsidR="00D07BC6" w:rsidRDefault="00D07BC6">
      <w:pPr>
        <w:rPr>
          <w:noProof/>
        </w:rPr>
      </w:pPr>
    </w:p>
    <w:p w:rsidR="00072754" w:rsidRDefault="00072754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4"/>
        <w:gridCol w:w="1883"/>
        <w:gridCol w:w="1882"/>
        <w:gridCol w:w="1882"/>
        <w:gridCol w:w="1882"/>
        <w:gridCol w:w="1882"/>
        <w:gridCol w:w="1888"/>
      </w:tblGrid>
      <w:tr w:rsidR="00EE2AD8" w:rsidRPr="00EE2AD8" w:rsidTr="00EE2AD8">
        <w:trPr>
          <w:trHeight w:val="390"/>
        </w:trPr>
        <w:tc>
          <w:tcPr>
            <w:tcW w:w="5000" w:type="pct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lastRenderedPageBreak/>
              <w:t xml:space="preserve">Produção Mensal de Transplantes Hepáticos 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2023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072754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1B07E2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EE2AD8"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</w:t>
            </w:r>
          </w:p>
        </w:tc>
      </w:tr>
      <w:tr w:rsidR="00EE2AD8" w:rsidRPr="00EE2AD8" w:rsidTr="00EE2AD8">
        <w:trPr>
          <w:trHeight w:val="390"/>
        </w:trPr>
        <w:tc>
          <w:tcPr>
            <w:tcW w:w="13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EE2AD8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E2AD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6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EE2AD8" w:rsidRPr="00EE2AD8" w:rsidRDefault="00C04CF3" w:rsidP="00EE2AD8">
            <w:pPr>
              <w:suppressAutoHyphens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C04CF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397F6C">
            <wp:simplePos x="0" y="0"/>
            <wp:positionH relativeFrom="margin">
              <wp:posOffset>-885</wp:posOffset>
            </wp:positionH>
            <wp:positionV relativeFrom="paragraph">
              <wp:posOffset>8878</wp:posOffset>
            </wp:positionV>
            <wp:extent cx="9674860" cy="3492500"/>
            <wp:effectExtent l="0" t="0" r="254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860" cy="349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632F" w:rsidRDefault="00DA632F">
      <w:pPr>
        <w:rPr>
          <w:noProof/>
        </w:rPr>
      </w:pPr>
    </w:p>
    <w:p w:rsidR="00EE2AD8" w:rsidRDefault="00EE2AD8">
      <w:pPr>
        <w:rPr>
          <w:noProof/>
        </w:rPr>
      </w:pPr>
    </w:p>
    <w:p w:rsidR="00DA632F" w:rsidRDefault="00DA632F">
      <w:pPr>
        <w:rPr>
          <w:noProof/>
        </w:rPr>
      </w:pPr>
    </w:p>
    <w:p w:rsidR="00DA632F" w:rsidRDefault="00C04CF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226376" wp14:editId="48456326">
            <wp:simplePos x="0" y="0"/>
            <wp:positionH relativeFrom="column">
              <wp:posOffset>4008767</wp:posOffset>
            </wp:positionH>
            <wp:positionV relativeFrom="paragraph">
              <wp:posOffset>10962</wp:posOffset>
            </wp:positionV>
            <wp:extent cx="2247900" cy="1352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5B67" w:rsidRDefault="004C5B67">
      <w:pPr>
        <w:rPr>
          <w:noProof/>
        </w:rPr>
      </w:pPr>
    </w:p>
    <w:p w:rsidR="00067ED0" w:rsidRPr="003B4178" w:rsidRDefault="00E56399" w:rsidP="003B4178">
      <w:pPr>
        <w:rPr>
          <w:b/>
          <w:noProof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editId="68A6CB12">
            <wp:simplePos x="0" y="0"/>
            <wp:positionH relativeFrom="margin">
              <wp:align>center</wp:align>
            </wp:positionH>
            <wp:positionV relativeFrom="paragraph">
              <wp:posOffset>1996572</wp:posOffset>
            </wp:positionV>
            <wp:extent cx="2234565" cy="13423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21872" r="82579" b="6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ED0" w:rsidRPr="003B4178" w:rsidSect="0077355A">
      <w:headerReference w:type="default" r:id="rId17"/>
      <w:footerReference w:type="default" r:id="rId18"/>
      <w:pgSz w:w="16838" w:h="11906" w:orient="landscape"/>
      <w:pgMar w:top="511" w:right="765" w:bottom="765" w:left="765" w:header="142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349" w:rsidRDefault="00852349">
      <w:pPr>
        <w:spacing w:after="0" w:line="240" w:lineRule="auto"/>
      </w:pPr>
      <w:r>
        <w:separator/>
      </w:r>
    </w:p>
  </w:endnote>
  <w:endnote w:type="continuationSeparator" w:id="0">
    <w:p w:rsidR="00852349" w:rsidRDefault="0085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364555"/>
      <w:docPartObj>
        <w:docPartGallery w:val="Page Numbers (Bottom of Page)"/>
        <w:docPartUnique/>
      </w:docPartObj>
    </w:sdtPr>
    <w:sdtEndPr/>
    <w:sdtContent>
      <w:p w:rsidR="00852349" w:rsidRDefault="00852349">
        <w:pPr>
          <w:pStyle w:val="Rodap"/>
        </w:pPr>
        <w:r>
          <w:t>Fonte: Escritório da Qualidade</w:t>
        </w:r>
      </w:p>
      <w:p w:rsidR="00852349" w:rsidRDefault="00852349" w:rsidP="00B82AB4">
        <w:pPr>
          <w:pStyle w:val="Rodap"/>
          <w:tabs>
            <w:tab w:val="left" w:pos="6945"/>
          </w:tabs>
        </w:pPr>
        <w:r>
          <w:tab/>
        </w:r>
        <w:r>
          <w:tab/>
        </w:r>
        <w:r>
          <w:tab/>
        </w:r>
      </w:p>
      <w:p w:rsidR="00852349" w:rsidRDefault="00852349">
        <w:pPr>
          <w:pStyle w:val="Rodap"/>
          <w:jc w:val="right"/>
        </w:pPr>
        <w: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:rsidR="00852349" w:rsidRDefault="00852349">
    <w:pPr>
      <w:tabs>
        <w:tab w:val="left" w:pos="6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349" w:rsidRDefault="00852349">
      <w:pPr>
        <w:spacing w:after="0" w:line="240" w:lineRule="auto"/>
      </w:pPr>
      <w:r>
        <w:separator/>
      </w:r>
    </w:p>
  </w:footnote>
  <w:footnote w:type="continuationSeparator" w:id="0">
    <w:p w:rsidR="00852349" w:rsidRDefault="0085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349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5D2A588" wp14:editId="7DDEC2D5">
          <wp:simplePos x="0" y="0"/>
          <wp:positionH relativeFrom="column">
            <wp:posOffset>1143000</wp:posOffset>
          </wp:positionH>
          <wp:positionV relativeFrom="paragraph">
            <wp:posOffset>43180</wp:posOffset>
          </wp:positionV>
          <wp:extent cx="7562850" cy="8001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49">
      <w:tab/>
    </w:r>
    <w:r>
      <w:tab/>
    </w: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  <w:p w:rsidR="00FC5813" w:rsidRDefault="00FC5813" w:rsidP="00FC5813">
    <w:pPr>
      <w:pStyle w:val="Cabealho"/>
      <w:tabs>
        <w:tab w:val="clear" w:pos="4252"/>
        <w:tab w:val="clear" w:pos="8504"/>
        <w:tab w:val="left" w:pos="4635"/>
        <w:tab w:val="left" w:pos="561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33F"/>
    <w:rsid w:val="00011AA0"/>
    <w:rsid w:val="00020591"/>
    <w:rsid w:val="00036130"/>
    <w:rsid w:val="000516D2"/>
    <w:rsid w:val="000651F5"/>
    <w:rsid w:val="00067ED0"/>
    <w:rsid w:val="00072754"/>
    <w:rsid w:val="000727F0"/>
    <w:rsid w:val="000B0555"/>
    <w:rsid w:val="000C082C"/>
    <w:rsid w:val="000E2969"/>
    <w:rsid w:val="00102E76"/>
    <w:rsid w:val="001451C2"/>
    <w:rsid w:val="00185A00"/>
    <w:rsid w:val="00185AB3"/>
    <w:rsid w:val="001B07E2"/>
    <w:rsid w:val="001B47D7"/>
    <w:rsid w:val="001C3A2D"/>
    <w:rsid w:val="001C6D8E"/>
    <w:rsid w:val="001D3D15"/>
    <w:rsid w:val="001F03CB"/>
    <w:rsid w:val="0020356C"/>
    <w:rsid w:val="00211D0E"/>
    <w:rsid w:val="00226C15"/>
    <w:rsid w:val="002561A5"/>
    <w:rsid w:val="002A022B"/>
    <w:rsid w:val="00356891"/>
    <w:rsid w:val="003966C0"/>
    <w:rsid w:val="00397B4E"/>
    <w:rsid w:val="003B1D5D"/>
    <w:rsid w:val="003B4178"/>
    <w:rsid w:val="003E2F9C"/>
    <w:rsid w:val="00404B54"/>
    <w:rsid w:val="00426AEB"/>
    <w:rsid w:val="004270FD"/>
    <w:rsid w:val="00452D22"/>
    <w:rsid w:val="004A5B16"/>
    <w:rsid w:val="004A7E6B"/>
    <w:rsid w:val="004B3158"/>
    <w:rsid w:val="004C5B67"/>
    <w:rsid w:val="004C7CCE"/>
    <w:rsid w:val="004D3562"/>
    <w:rsid w:val="005160E6"/>
    <w:rsid w:val="00522326"/>
    <w:rsid w:val="0053163E"/>
    <w:rsid w:val="00535613"/>
    <w:rsid w:val="005A634A"/>
    <w:rsid w:val="005D4702"/>
    <w:rsid w:val="005F223D"/>
    <w:rsid w:val="006235D8"/>
    <w:rsid w:val="006348C1"/>
    <w:rsid w:val="00641D0E"/>
    <w:rsid w:val="0067269D"/>
    <w:rsid w:val="006727BC"/>
    <w:rsid w:val="006A2262"/>
    <w:rsid w:val="00700DCD"/>
    <w:rsid w:val="00726E72"/>
    <w:rsid w:val="00731C95"/>
    <w:rsid w:val="0074163F"/>
    <w:rsid w:val="007461A5"/>
    <w:rsid w:val="0077355A"/>
    <w:rsid w:val="00796ADB"/>
    <w:rsid w:val="007F47DA"/>
    <w:rsid w:val="00852349"/>
    <w:rsid w:val="00854927"/>
    <w:rsid w:val="008643FB"/>
    <w:rsid w:val="0088381D"/>
    <w:rsid w:val="008C4F2E"/>
    <w:rsid w:val="008D48DB"/>
    <w:rsid w:val="0098131E"/>
    <w:rsid w:val="00983058"/>
    <w:rsid w:val="009836EA"/>
    <w:rsid w:val="00984D39"/>
    <w:rsid w:val="009F664D"/>
    <w:rsid w:val="00A35B95"/>
    <w:rsid w:val="00A37BC3"/>
    <w:rsid w:val="00A47774"/>
    <w:rsid w:val="00A56551"/>
    <w:rsid w:val="00A73312"/>
    <w:rsid w:val="00AA2E4A"/>
    <w:rsid w:val="00AC25D4"/>
    <w:rsid w:val="00AF2F83"/>
    <w:rsid w:val="00B564EF"/>
    <w:rsid w:val="00B82AB4"/>
    <w:rsid w:val="00BB2A17"/>
    <w:rsid w:val="00BB2E74"/>
    <w:rsid w:val="00BB3346"/>
    <w:rsid w:val="00BD6BE4"/>
    <w:rsid w:val="00C04CF3"/>
    <w:rsid w:val="00C10E84"/>
    <w:rsid w:val="00C6120F"/>
    <w:rsid w:val="00C6529D"/>
    <w:rsid w:val="00C81EB6"/>
    <w:rsid w:val="00C87306"/>
    <w:rsid w:val="00C9169E"/>
    <w:rsid w:val="00CC0E41"/>
    <w:rsid w:val="00CC1F3C"/>
    <w:rsid w:val="00CD2305"/>
    <w:rsid w:val="00CE1DD2"/>
    <w:rsid w:val="00D07BC6"/>
    <w:rsid w:val="00D27391"/>
    <w:rsid w:val="00D3702A"/>
    <w:rsid w:val="00D50DF8"/>
    <w:rsid w:val="00D97129"/>
    <w:rsid w:val="00DA632F"/>
    <w:rsid w:val="00DA6E19"/>
    <w:rsid w:val="00E06C0A"/>
    <w:rsid w:val="00E12953"/>
    <w:rsid w:val="00E45B27"/>
    <w:rsid w:val="00E53E9F"/>
    <w:rsid w:val="00E56399"/>
    <w:rsid w:val="00E973A3"/>
    <w:rsid w:val="00EA3B1A"/>
    <w:rsid w:val="00EC698A"/>
    <w:rsid w:val="00ED39A3"/>
    <w:rsid w:val="00EE2AD8"/>
    <w:rsid w:val="00F253C0"/>
    <w:rsid w:val="00F356C8"/>
    <w:rsid w:val="00F57EE1"/>
    <w:rsid w:val="00F66DC1"/>
    <w:rsid w:val="00F74B29"/>
    <w:rsid w:val="00F81B56"/>
    <w:rsid w:val="00FB70DC"/>
    <w:rsid w:val="00FC52F5"/>
    <w:rsid w:val="00FC5813"/>
    <w:rsid w:val="00FC720C"/>
    <w:rsid w:val="00FF41AF"/>
    <w:rsid w:val="00FF733F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12C9727"/>
  <w15:docId w15:val="{91915ACC-AB5A-4D0D-99F9-88DEC231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D7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BA2E9A"/>
  </w:style>
  <w:style w:type="character" w:customStyle="1" w:styleId="RodapChar">
    <w:name w:val="Rodapé Char"/>
    <w:basedOn w:val="Fontepargpadro"/>
    <w:link w:val="Rodap"/>
    <w:uiPriority w:val="99"/>
    <w:qFormat/>
    <w:rsid w:val="00BA2E9A"/>
  </w:style>
  <w:style w:type="character" w:styleId="Refdecomentrio">
    <w:name w:val="annotation reference"/>
    <w:basedOn w:val="Fontepargpadro"/>
    <w:uiPriority w:val="99"/>
    <w:semiHidden/>
    <w:unhideWhenUsed/>
    <w:qFormat/>
    <w:rsid w:val="00027B5B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27B5B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27B5B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7B6D7D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27B5B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27B5B"/>
    <w:rPr>
      <w:b/>
      <w:bCs/>
    </w:rPr>
  </w:style>
  <w:style w:type="table" w:styleId="Tabelacomgrade">
    <w:name w:val="Table Grid"/>
    <w:basedOn w:val="Tabelanormal"/>
    <w:uiPriority w:val="39"/>
    <w:rsid w:val="001B4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D34E-CE2A-413F-9616-309870ADD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3519</TotalTime>
  <Pages>18</Pages>
  <Words>1187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dc:description/>
  <cp:lastModifiedBy>Robertta Franciele Sousa</cp:lastModifiedBy>
  <cp:revision>129</cp:revision>
  <cp:lastPrinted>2022-11-07T14:10:00Z</cp:lastPrinted>
  <dcterms:created xsi:type="dcterms:W3CDTF">2020-03-06T11:54:00Z</dcterms:created>
  <dcterms:modified xsi:type="dcterms:W3CDTF">2023-05-08T19:57:00Z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